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90"/>
      </w:tblGrid>
      <w:tr w:rsidR="00846091" w:rsidRPr="00C104DA" w:rsidTr="00BF3A04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BF3A04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BF3A0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F3A04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Neurology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BF3A04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BF3A04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BF3A0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BF3A0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3</w:t>
            </w:r>
          </w:p>
        </w:tc>
      </w:tr>
      <w:tr w:rsidR="00846091" w:rsidRPr="00C104DA" w:rsidTr="00BF3A04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63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C104DA" w:rsidRPr="00C104DA" w:rsidTr="00BF3A04">
        <w:trPr>
          <w:trHeight w:val="76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BF3A04">
        <w:trPr>
          <w:trHeight w:val="76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BF3A04">
              <w:rPr>
                <w:rFonts w:asciiTheme="minorHAnsi" w:hAnsiTheme="minorHAnsi" w:cstheme="minorHAnsi"/>
              </w:rPr>
              <w:t>Fundaments and history of Neurology; Main neurological diagnostic tools: History taking, Neurological examination, Lumbar puncture, Electroencephalography; Evoked potentials, Electromyography, Neuroimaging.  Headache and Neuralgia.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Consciousness and Unconscious patients: syncope, delirium, confu</w:t>
            </w:r>
            <w:r>
              <w:rPr>
                <w:rFonts w:asciiTheme="minorHAnsi" w:hAnsiTheme="minorHAnsi" w:cstheme="minorHAnsi"/>
              </w:rPr>
              <w:t>sion, coma; Glasgow Coma Scale;</w:t>
            </w:r>
            <w:bookmarkStart w:id="1" w:name="_GoBack"/>
            <w:bookmarkEnd w:id="1"/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Cerebrovascular disorders: Stroke, TIA; Speech arrest and language assessment;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Approaches patients with Seizures: epileptic and non-epileptic seizures EEG and EMG; neuroimaging;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Mental status Examination; Cognitive disorders: Dementia, Delirium;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Movement disorders: Parkinsonism and Parkinson’s disease;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Intracranial hypertension: Acute Cerebrovascular disease, Cerebral edema and Brain herniation; Paraneoplastic Neurological Syndrome</w:t>
            </w:r>
            <w:r w:rsidRPr="00BF3A04">
              <w:rPr>
                <w:rFonts w:asciiTheme="minorHAnsi" w:hAnsiTheme="minorHAnsi" w:cstheme="minorHAnsi"/>
              </w:rPr>
              <w:t>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Infections of Nervous System: Meningitis, Encephalitis. Myelitis; Cerebral Vasculitis.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Peripheral Nervous system disorders: Peripheral neuropathy, Guillain-Barre syndrome, Myasthenia Gravis; Multiple Sclerosis; Myopathy;</w:t>
            </w:r>
          </w:p>
          <w:p w:rsidR="00BF3A04" w:rsidRPr="00930EBC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Sleep disorders: Sleep apnea.</w:t>
            </w:r>
          </w:p>
        </w:tc>
      </w:tr>
      <w:tr w:rsidR="00C104DA" w:rsidRPr="00C104DA" w:rsidTr="00BF3A04">
        <w:trPr>
          <w:trHeight w:val="330"/>
        </w:trPr>
        <w:tc>
          <w:tcPr>
            <w:tcW w:w="9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BF3A04">
        <w:trPr>
          <w:trHeight w:val="555"/>
        </w:trPr>
        <w:tc>
          <w:tcPr>
            <w:tcW w:w="9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Harrison's Neurology in Clinical Medicine- Stephen L. Hauser; McGraw-Hill Medical Pub. Division; 2006;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 xml:space="preserve"> Neurology and neurosurgery illustrated- Kenneth W Lindsay; Ian Bone; Churchill Livingstone; 5th.ed. 2010;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Bradley's neurology in clinical practice- Daroff MD, Robert B;  Jankovic MD, Joseph; V-2</w:t>
            </w:r>
          </w:p>
          <w:p w:rsidR="00C104DA" w:rsidRPr="00BF3A04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Clinical Neuroanatomy- Snell, Richard S; Lippincott Williams &amp; Wilkins; 6th.ed. 2006;</w:t>
            </w:r>
          </w:p>
          <w:p w:rsidR="00BF3A04" w:rsidRPr="00BF3A04" w:rsidRDefault="00BF3A04" w:rsidP="00BF3A04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Duus' topical diagnosis in neurology:Anatomy. Physiology. Signs. Symptoms-Bähr, Mathias, MD; Thieme; 5th.ed; 2012; e-book;</w:t>
            </w:r>
          </w:p>
          <w:p w:rsidR="00BF3A04" w:rsidRPr="00930EBC" w:rsidRDefault="00BF3A04" w:rsidP="00BF3A04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BF3A04">
              <w:rPr>
                <w:rFonts w:asciiTheme="minorHAnsi" w:hAnsiTheme="minorHAnsi" w:cstheme="minorHAnsi"/>
              </w:rPr>
              <w:t>Adams and Victor's principles of Neurology -Allan H. Ropper; MArtin A.Samuels; Mc Graw Hill education Medical; 10th.ed. 2014;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D3" w:rsidRDefault="00F259D3">
      <w:pPr>
        <w:spacing w:after="0" w:line="240" w:lineRule="auto"/>
      </w:pPr>
      <w:r>
        <w:separator/>
      </w:r>
    </w:p>
  </w:endnote>
  <w:endnote w:type="continuationSeparator" w:id="0">
    <w:p w:rsidR="00F259D3" w:rsidRDefault="00F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3A04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D3" w:rsidRDefault="00F259D3">
      <w:pPr>
        <w:spacing w:after="0" w:line="240" w:lineRule="auto"/>
      </w:pPr>
      <w:r>
        <w:separator/>
      </w:r>
    </w:p>
  </w:footnote>
  <w:footnote w:type="continuationSeparator" w:id="0">
    <w:p w:rsidR="00F259D3" w:rsidRDefault="00F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89E16D9"/>
    <w:multiLevelType w:val="multilevel"/>
    <w:tmpl w:val="79624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5951"/>
    <w:multiLevelType w:val="multilevel"/>
    <w:tmpl w:val="73F6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BF3A04"/>
    <w:rsid w:val="00C104DA"/>
    <w:rsid w:val="00C87BB7"/>
    <w:rsid w:val="00D22650"/>
    <w:rsid w:val="00EA15DC"/>
    <w:rsid w:val="00F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A418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2024-08-27T12:01:00Z</dcterms:modified>
</cp:coreProperties>
</file>